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05" w:rsidRPr="00FE6205" w:rsidRDefault="00FE6205" w:rsidP="00FE6205">
      <w:pPr>
        <w:spacing w:after="0" w:line="240" w:lineRule="auto"/>
        <w:rPr>
          <w:rFonts w:ascii="Times New Roman" w:hAnsi="Times New Roman" w:cs="Times New Roman"/>
          <w:b/>
        </w:rPr>
      </w:pPr>
      <w:bookmarkStart w:id="0" w:name="_GoBack"/>
      <w:r w:rsidRPr="00FE6205">
        <w:rPr>
          <w:rFonts w:ascii="Times New Roman" w:hAnsi="Times New Roman" w:cs="Times New Roman"/>
          <w:b/>
        </w:rPr>
        <w:t>ПИРАЛИЕВА Арайлым Хайырлаевна,</w:t>
      </w:r>
    </w:p>
    <w:p w:rsidR="00FE6205" w:rsidRPr="00FE6205" w:rsidRDefault="00FE6205" w:rsidP="00FE6205">
      <w:pPr>
        <w:spacing w:after="0" w:line="240" w:lineRule="auto"/>
        <w:rPr>
          <w:rFonts w:ascii="Times New Roman" w:hAnsi="Times New Roman" w:cs="Times New Roman"/>
          <w:b/>
        </w:rPr>
      </w:pPr>
      <w:r w:rsidRPr="00FE6205">
        <w:rPr>
          <w:rFonts w:ascii="Times New Roman" w:hAnsi="Times New Roman" w:cs="Times New Roman"/>
          <w:b/>
        </w:rPr>
        <w:t>Қ.Сәтбаев атындағы жалпы білім беретін мектебінің биология пәні</w:t>
      </w:r>
    </w:p>
    <w:p w:rsidR="00FE6205" w:rsidRPr="00FE6205" w:rsidRDefault="00FE6205" w:rsidP="00FE6205">
      <w:pPr>
        <w:spacing w:after="0" w:line="240" w:lineRule="auto"/>
        <w:rPr>
          <w:rFonts w:ascii="Times New Roman" w:hAnsi="Times New Roman" w:cs="Times New Roman"/>
          <w:b/>
        </w:rPr>
      </w:pPr>
      <w:r w:rsidRPr="00FE6205">
        <w:rPr>
          <w:rFonts w:ascii="Times New Roman" w:hAnsi="Times New Roman" w:cs="Times New Roman"/>
          <w:b/>
        </w:rPr>
        <w:t>мұғалімі.</w:t>
      </w:r>
    </w:p>
    <w:p w:rsidR="00FE6205" w:rsidRPr="00FE6205" w:rsidRDefault="00FE6205" w:rsidP="00FE6205">
      <w:pPr>
        <w:spacing w:after="0" w:line="240" w:lineRule="auto"/>
        <w:rPr>
          <w:rFonts w:ascii="Times New Roman" w:hAnsi="Times New Roman" w:cs="Times New Roman"/>
          <w:b/>
        </w:rPr>
      </w:pPr>
      <w:r w:rsidRPr="00FE6205">
        <w:rPr>
          <w:rFonts w:ascii="Times New Roman" w:hAnsi="Times New Roman" w:cs="Times New Roman"/>
          <w:b/>
        </w:rPr>
        <w:t>Түркістан облысы, Отырар ауданы</w:t>
      </w:r>
    </w:p>
    <w:bookmarkEnd w:id="0"/>
    <w:p w:rsidR="00F00BAD" w:rsidRPr="00FE6205" w:rsidRDefault="00F00BAD" w:rsidP="00FE6205">
      <w:pPr>
        <w:spacing w:after="0" w:line="240" w:lineRule="auto"/>
        <w:rPr>
          <w:rFonts w:ascii="Times New Roman" w:eastAsia="Times New Roman" w:hAnsi="Times New Roman" w:cs="Times New Roman"/>
          <w:b/>
        </w:rPr>
      </w:pPr>
    </w:p>
    <w:p w:rsidR="00FE6205" w:rsidRPr="00FE6205" w:rsidRDefault="00FE6205" w:rsidP="00FE6205">
      <w:pPr>
        <w:spacing w:after="0" w:line="240" w:lineRule="auto"/>
        <w:jc w:val="center"/>
        <w:rPr>
          <w:rFonts w:ascii="Times New Roman" w:eastAsia="Times New Roman" w:hAnsi="Times New Roman" w:cs="Times New Roman"/>
          <w:b/>
        </w:rPr>
      </w:pPr>
      <w:r w:rsidRPr="00FE6205">
        <w:rPr>
          <w:rFonts w:ascii="Times New Roman" w:eastAsia="Times New Roman" w:hAnsi="Times New Roman" w:cs="Times New Roman"/>
          <w:b/>
        </w:rPr>
        <w:t>БҰЛШЫҚЕТ ҰЛПАЛАРЫНЫҢ ҚҰРЫЛЫСЫ МЕН ҚЫЗМЕТІ (БІРЫҢҒАЙ САЛАЛЫ, КӨЛДЕНЕҢ ЖОЛАҚТЫ ҚАҢҚА, КӨЛДЕНЕҢ ЖОЛАҚТЫ ЖҮРЕК).</w:t>
      </w:r>
      <w:r w:rsidRPr="00FE6205">
        <w:rPr>
          <w:rFonts w:ascii="Times New Roman" w:eastAsia="Times New Roman" w:hAnsi="Times New Roman" w:cs="Times New Roman"/>
        </w:rPr>
        <w:t xml:space="preserve"> </w:t>
      </w:r>
      <w:r w:rsidRPr="00FE6205">
        <w:rPr>
          <w:rFonts w:ascii="Times New Roman" w:eastAsia="Times New Roman" w:hAnsi="Times New Roman" w:cs="Times New Roman"/>
          <w:b/>
        </w:rPr>
        <w:t>ЗЕРТХАНАЛЫҚ ЖҰМЫС «БҰЛШЫҚЕТ ҰЛПАЛАРЫНЫҢ ҚҰРЫЛЫСЫН ЗЕРТТЕУ» АДАМ ДЕНЕСІНІҢ БҰЛШЫҚЕТТЕРІН ЖІКТЕУ</w:t>
      </w:r>
    </w:p>
    <w:p w:rsidR="00FE6205" w:rsidRPr="00FE6205" w:rsidRDefault="00FE6205" w:rsidP="00FE6205">
      <w:pPr>
        <w:spacing w:after="0" w:line="240" w:lineRule="auto"/>
        <w:rPr>
          <w:rFonts w:ascii="Times New Roman" w:eastAsia="Times New Roman" w:hAnsi="Times New Roman" w:cs="Times New Roman"/>
          <w:b/>
        </w:rPr>
      </w:pPr>
    </w:p>
    <w:tbl>
      <w:tblPr>
        <w:tblStyle w:val="afc"/>
        <w:tblW w:w="1148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8222"/>
      </w:tblGrid>
      <w:tr w:rsidR="00FE6205" w:rsidRPr="00FE6205" w:rsidTr="00F00BAD">
        <w:tc>
          <w:tcPr>
            <w:tcW w:w="3261" w:type="dxa"/>
          </w:tcPr>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rPr>
              <w:t>Оқу бағдарламасына сәйкес оқу мақсаты</w:t>
            </w:r>
          </w:p>
        </w:tc>
        <w:tc>
          <w:tcPr>
            <w:tcW w:w="8222" w:type="dxa"/>
          </w:tcPr>
          <w:p w:rsidR="007F4137" w:rsidRPr="00FE6205" w:rsidRDefault="0092001F" w:rsidP="00FE6205">
            <w:pPr>
              <w:jc w:val="both"/>
              <w:rPr>
                <w:rFonts w:ascii="Times New Roman" w:eastAsia="Times New Roman" w:hAnsi="Times New Roman" w:cs="Times New Roman"/>
              </w:rPr>
            </w:pPr>
            <w:r w:rsidRPr="00FE6205">
              <w:rPr>
                <w:rFonts w:ascii="Times New Roman" w:eastAsia="Times New Roman" w:hAnsi="Times New Roman" w:cs="Times New Roman"/>
              </w:rPr>
              <w:t>8.1.6.5 бұлшық ет ұлпасының құрылысын, қызметін  және олардың түрлерін сипаттау</w:t>
            </w:r>
          </w:p>
          <w:p w:rsidR="007F4137" w:rsidRPr="00FE6205" w:rsidRDefault="0092001F" w:rsidP="00FE6205">
            <w:pPr>
              <w:jc w:val="both"/>
              <w:rPr>
                <w:rFonts w:ascii="Times New Roman" w:eastAsia="Times New Roman" w:hAnsi="Times New Roman" w:cs="Times New Roman"/>
              </w:rPr>
            </w:pPr>
            <w:r w:rsidRPr="00FE6205">
              <w:rPr>
                <w:rFonts w:ascii="Times New Roman" w:eastAsia="Times New Roman" w:hAnsi="Times New Roman" w:cs="Times New Roman"/>
              </w:rPr>
              <w:t>8.1.6.6. адам бұлшық еттерінің құрылысы мен бұлшықет топтарын оқып тану.</w:t>
            </w:r>
          </w:p>
        </w:tc>
      </w:tr>
      <w:tr w:rsidR="00FE6205" w:rsidRPr="00FE6205" w:rsidTr="00F00BAD">
        <w:tc>
          <w:tcPr>
            <w:tcW w:w="3261" w:type="dxa"/>
          </w:tcPr>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rPr>
              <w:t xml:space="preserve">Сабақтың мақсаты: </w:t>
            </w:r>
            <w:r w:rsidRPr="00FE6205">
              <w:rPr>
                <w:rFonts w:ascii="Times New Roman" w:eastAsia="Times New Roman" w:hAnsi="Times New Roman" w:cs="Times New Roman"/>
              </w:rPr>
              <w:br/>
            </w:r>
          </w:p>
        </w:tc>
        <w:tc>
          <w:tcPr>
            <w:tcW w:w="8222" w:type="dxa"/>
          </w:tcPr>
          <w:p w:rsidR="007F4137" w:rsidRPr="00FE6205" w:rsidRDefault="0092001F" w:rsidP="00FE6205">
            <w:pPr>
              <w:jc w:val="both"/>
              <w:rPr>
                <w:rFonts w:ascii="Times New Roman" w:eastAsia="Times New Roman" w:hAnsi="Times New Roman" w:cs="Times New Roman"/>
                <w:b/>
              </w:rPr>
            </w:pPr>
            <w:r w:rsidRPr="00FE6205">
              <w:rPr>
                <w:rFonts w:ascii="Times New Roman" w:eastAsia="Times New Roman" w:hAnsi="Times New Roman" w:cs="Times New Roman"/>
                <w:b/>
              </w:rPr>
              <w:t>Барлық оқушылар үшін:</w:t>
            </w:r>
          </w:p>
          <w:p w:rsidR="007F4137" w:rsidRPr="00FE6205" w:rsidRDefault="0092001F" w:rsidP="00FE6205">
            <w:pPr>
              <w:jc w:val="both"/>
              <w:rPr>
                <w:rFonts w:ascii="Times New Roman" w:eastAsia="Times New Roman" w:hAnsi="Times New Roman" w:cs="Times New Roman"/>
              </w:rPr>
            </w:pPr>
            <w:r w:rsidRPr="00FE6205">
              <w:rPr>
                <w:rFonts w:ascii="Times New Roman" w:eastAsia="Times New Roman" w:hAnsi="Times New Roman" w:cs="Times New Roman"/>
              </w:rPr>
              <w:t>Бұлшық ет ұлпаларының  түрлерін сипаттайды</w:t>
            </w:r>
          </w:p>
          <w:p w:rsidR="007F4137" w:rsidRPr="00FE6205" w:rsidRDefault="0092001F" w:rsidP="00FE6205">
            <w:pPr>
              <w:jc w:val="both"/>
              <w:rPr>
                <w:rFonts w:ascii="Times New Roman" w:eastAsia="Times New Roman" w:hAnsi="Times New Roman" w:cs="Times New Roman"/>
                <w:b/>
              </w:rPr>
            </w:pPr>
            <w:r w:rsidRPr="00FE6205">
              <w:rPr>
                <w:rFonts w:ascii="Times New Roman" w:eastAsia="Times New Roman" w:hAnsi="Times New Roman" w:cs="Times New Roman"/>
                <w:b/>
              </w:rPr>
              <w:t>Көпшілік оқушылар үшін:</w:t>
            </w:r>
          </w:p>
          <w:p w:rsidR="007F4137" w:rsidRPr="00FE6205" w:rsidRDefault="0092001F" w:rsidP="00FE6205">
            <w:pPr>
              <w:jc w:val="both"/>
              <w:rPr>
                <w:rFonts w:ascii="Times New Roman" w:eastAsia="Times New Roman" w:hAnsi="Times New Roman" w:cs="Times New Roman"/>
              </w:rPr>
            </w:pPr>
            <w:r w:rsidRPr="00FE6205">
              <w:rPr>
                <w:rFonts w:ascii="Times New Roman" w:eastAsia="Times New Roman" w:hAnsi="Times New Roman" w:cs="Times New Roman"/>
              </w:rPr>
              <w:t>Бұлшық еттің маңызын біледі.</w:t>
            </w:r>
          </w:p>
          <w:p w:rsidR="007F4137" w:rsidRPr="00FE6205" w:rsidRDefault="0092001F" w:rsidP="00FE6205">
            <w:pPr>
              <w:jc w:val="both"/>
              <w:rPr>
                <w:rFonts w:ascii="Times New Roman" w:eastAsia="Times New Roman" w:hAnsi="Times New Roman" w:cs="Times New Roman"/>
                <w:b/>
              </w:rPr>
            </w:pPr>
            <w:r w:rsidRPr="00FE6205">
              <w:rPr>
                <w:rFonts w:ascii="Times New Roman" w:eastAsia="Times New Roman" w:hAnsi="Times New Roman" w:cs="Times New Roman"/>
                <w:b/>
              </w:rPr>
              <w:t>Кейбір оқушылар үшін:</w:t>
            </w:r>
          </w:p>
          <w:p w:rsidR="007F4137" w:rsidRPr="00FE6205" w:rsidRDefault="0092001F" w:rsidP="00FE6205">
            <w:pPr>
              <w:jc w:val="both"/>
              <w:rPr>
                <w:rFonts w:ascii="Times New Roman" w:eastAsia="Times New Roman" w:hAnsi="Times New Roman" w:cs="Times New Roman"/>
              </w:rPr>
            </w:pPr>
            <w:r w:rsidRPr="00FE6205">
              <w:rPr>
                <w:rFonts w:ascii="Times New Roman" w:eastAsia="Times New Roman" w:hAnsi="Times New Roman" w:cs="Times New Roman"/>
              </w:rPr>
              <w:t>Қаңқа бұлшық еттерінің құрылысы мен бұлшық еттерді жіктеуді біледі.</w:t>
            </w:r>
          </w:p>
        </w:tc>
      </w:tr>
    </w:tbl>
    <w:p w:rsidR="007F4137" w:rsidRPr="00FE6205" w:rsidRDefault="0092001F" w:rsidP="00FE6205">
      <w:pPr>
        <w:spacing w:after="0" w:line="240" w:lineRule="auto"/>
        <w:rPr>
          <w:rFonts w:ascii="Times New Roman" w:eastAsia="Times New Roman" w:hAnsi="Times New Roman" w:cs="Times New Roman"/>
          <w:b/>
        </w:rPr>
      </w:pPr>
      <w:r w:rsidRPr="00FE6205">
        <w:rPr>
          <w:rFonts w:ascii="Times New Roman" w:eastAsia="Times New Roman" w:hAnsi="Times New Roman" w:cs="Times New Roman"/>
          <w:b/>
        </w:rPr>
        <w:t>Сабақтың барысы:</w:t>
      </w:r>
    </w:p>
    <w:tbl>
      <w:tblPr>
        <w:tblStyle w:val="afd"/>
        <w:tblW w:w="1148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693"/>
        <w:gridCol w:w="142"/>
        <w:gridCol w:w="2693"/>
        <w:gridCol w:w="142"/>
        <w:gridCol w:w="1629"/>
        <w:gridCol w:w="2057"/>
      </w:tblGrid>
      <w:tr w:rsidR="00FE6205" w:rsidRPr="00FE6205" w:rsidTr="00F00BAD">
        <w:tc>
          <w:tcPr>
            <w:tcW w:w="2127" w:type="dxa"/>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Сабақ кезеңі/Уақыты</w:t>
            </w:r>
          </w:p>
        </w:tc>
        <w:tc>
          <w:tcPr>
            <w:tcW w:w="2835" w:type="dxa"/>
            <w:gridSpan w:val="2"/>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Педагогтің іс-әрекеті</w:t>
            </w:r>
          </w:p>
        </w:tc>
        <w:tc>
          <w:tcPr>
            <w:tcW w:w="2835" w:type="dxa"/>
            <w:gridSpan w:val="2"/>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Оқушының іс-әрекеті</w:t>
            </w:r>
          </w:p>
        </w:tc>
        <w:tc>
          <w:tcPr>
            <w:tcW w:w="1629" w:type="dxa"/>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Бағалау</w:t>
            </w:r>
          </w:p>
        </w:tc>
        <w:tc>
          <w:tcPr>
            <w:tcW w:w="2057" w:type="dxa"/>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Ресурстар</w:t>
            </w:r>
          </w:p>
        </w:tc>
      </w:tr>
      <w:tr w:rsidR="00FE6205" w:rsidRPr="00FE6205" w:rsidTr="00F00BAD">
        <w:tc>
          <w:tcPr>
            <w:tcW w:w="2127" w:type="dxa"/>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Сабақтың басы</w:t>
            </w:r>
          </w:p>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Қызығушылықты ояту</w:t>
            </w:r>
          </w:p>
        </w:tc>
        <w:tc>
          <w:tcPr>
            <w:tcW w:w="9356" w:type="dxa"/>
            <w:gridSpan w:val="6"/>
          </w:tcPr>
          <w:p w:rsidR="007F4137" w:rsidRPr="00FE6205" w:rsidRDefault="0092001F" w:rsidP="00FE6205">
            <w:pPr>
              <w:jc w:val="both"/>
              <w:rPr>
                <w:rFonts w:ascii="Times New Roman" w:eastAsia="Times New Roman" w:hAnsi="Times New Roman" w:cs="Times New Roman"/>
                <w:b/>
              </w:rPr>
            </w:pPr>
            <w:r w:rsidRPr="00FE6205">
              <w:rPr>
                <w:rFonts w:ascii="Times New Roman" w:eastAsia="Times New Roman" w:hAnsi="Times New Roman" w:cs="Times New Roman"/>
                <w:b/>
              </w:rPr>
              <w:t xml:space="preserve"> Ұйымдастыру кезеңі:</w:t>
            </w:r>
          </w:p>
          <w:p w:rsidR="007F4137" w:rsidRPr="00FE6205" w:rsidRDefault="0092001F" w:rsidP="00FE6205">
            <w:pPr>
              <w:pBdr>
                <w:top w:val="nil"/>
                <w:left w:val="nil"/>
                <w:bottom w:val="nil"/>
                <w:right w:val="nil"/>
                <w:between w:val="nil"/>
              </w:pBdr>
              <w:jc w:val="both"/>
              <w:rPr>
                <w:rFonts w:ascii="Times New Roman" w:eastAsia="Times New Roman" w:hAnsi="Times New Roman" w:cs="Times New Roman"/>
              </w:rPr>
            </w:pPr>
            <w:r w:rsidRPr="00FE6205">
              <w:rPr>
                <w:rFonts w:ascii="Times New Roman" w:eastAsia="Times New Roman" w:hAnsi="Times New Roman" w:cs="Times New Roman"/>
              </w:rPr>
              <w:t>1.Оқушылармен амандасу, түгендеу. Сынып реттілігін қадағалау.</w:t>
            </w:r>
          </w:p>
          <w:p w:rsidR="007F4137" w:rsidRPr="00FE6205" w:rsidRDefault="0092001F" w:rsidP="00FE6205">
            <w:pPr>
              <w:jc w:val="both"/>
              <w:rPr>
                <w:rFonts w:ascii="Times New Roman" w:eastAsia="Times New Roman" w:hAnsi="Times New Roman" w:cs="Times New Roman"/>
              </w:rPr>
            </w:pPr>
            <w:r w:rsidRPr="00FE6205">
              <w:rPr>
                <w:rFonts w:ascii="Times New Roman" w:eastAsia="Times New Roman" w:hAnsi="Times New Roman" w:cs="Times New Roman"/>
              </w:rPr>
              <w:t>2.Қауіпсіздік ережесін еске түсіру.</w:t>
            </w:r>
          </w:p>
          <w:p w:rsidR="007F4137"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3.Психологиялық ахуал  «Диалог»</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Екі көз не үшін керек?</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Бар жақсылық көру үшін.</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Екі құлақ не үшін керек?</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Ақыл-кеңес тыңдау үшін.</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Екі қолың не үшін керек?</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Елге көмек беру үшін.</w:t>
            </w:r>
          </w:p>
          <w:p w:rsidR="006318DC" w:rsidRPr="00FE6205" w:rsidRDefault="006318DC" w:rsidP="00FE6205">
            <w:pPr>
              <w:jc w:val="both"/>
              <w:rPr>
                <w:rFonts w:ascii="Times New Roman" w:eastAsia="Times New Roman" w:hAnsi="Times New Roman" w:cs="Times New Roman"/>
              </w:rPr>
            </w:pPr>
            <w:r w:rsidRPr="00FE6205">
              <w:rPr>
                <w:rFonts w:ascii="Times New Roman" w:eastAsia="Times New Roman" w:hAnsi="Times New Roman" w:cs="Times New Roman"/>
              </w:rPr>
              <w:t>Екі аяғың не үшін керек?</w:t>
            </w:r>
          </w:p>
          <w:p w:rsidR="007F4137" w:rsidRPr="00FE6205" w:rsidRDefault="00764095" w:rsidP="00FE6205">
            <w:pPr>
              <w:jc w:val="both"/>
              <w:rPr>
                <w:rFonts w:ascii="Times New Roman" w:eastAsia="Times New Roman" w:hAnsi="Times New Roman" w:cs="Times New Roman"/>
              </w:rPr>
            </w:pPr>
            <w:r w:rsidRPr="00FE6205">
              <w:rPr>
                <w:rFonts w:ascii="Times New Roman" w:eastAsia="Times New Roman" w:hAnsi="Times New Roman" w:cs="Times New Roman"/>
              </w:rPr>
              <w:t>Шетке шықсам  туған жерге жету үшін</w:t>
            </w:r>
          </w:p>
        </w:tc>
      </w:tr>
      <w:tr w:rsidR="00FE6205" w:rsidRPr="00FE6205" w:rsidTr="00F14545">
        <w:tc>
          <w:tcPr>
            <w:tcW w:w="2127" w:type="dxa"/>
          </w:tcPr>
          <w:p w:rsidR="007F4137" w:rsidRPr="00FE6205" w:rsidRDefault="0092001F" w:rsidP="00FE6205">
            <w:pPr>
              <w:pBdr>
                <w:top w:val="nil"/>
                <w:left w:val="nil"/>
                <w:bottom w:val="nil"/>
                <w:right w:val="nil"/>
                <w:between w:val="nil"/>
              </w:pBdr>
              <w:tabs>
                <w:tab w:val="left" w:pos="-98"/>
                <w:tab w:val="left" w:pos="4500"/>
              </w:tabs>
              <w:jc w:val="center"/>
              <w:rPr>
                <w:rFonts w:ascii="Times New Roman" w:eastAsia="Times New Roman" w:hAnsi="Times New Roman" w:cs="Times New Roman"/>
                <w:b/>
              </w:rPr>
            </w:pPr>
            <w:r w:rsidRPr="00FE6205">
              <w:rPr>
                <w:rFonts w:ascii="Times New Roman" w:eastAsia="Times New Roman" w:hAnsi="Times New Roman" w:cs="Times New Roman"/>
                <w:b/>
              </w:rPr>
              <w:t>Жаңа сабаққа кіріспе</w:t>
            </w:r>
          </w:p>
        </w:tc>
        <w:tc>
          <w:tcPr>
            <w:tcW w:w="2693" w:type="dxa"/>
          </w:tcPr>
          <w:p w:rsidR="00C35873" w:rsidRPr="00FE6205" w:rsidRDefault="00717EB0" w:rsidP="00FE6205">
            <w:pPr>
              <w:pBdr>
                <w:top w:val="nil"/>
                <w:left w:val="nil"/>
                <w:bottom w:val="nil"/>
                <w:right w:val="nil"/>
                <w:between w:val="nil"/>
              </w:pBdr>
              <w:tabs>
                <w:tab w:val="left" w:pos="-98"/>
                <w:tab w:val="left" w:pos="4500"/>
              </w:tabs>
              <w:rPr>
                <w:rFonts w:ascii="Times New Roman" w:eastAsia="Times New Roman" w:hAnsi="Times New Roman" w:cs="Times New Roman"/>
                <w:b/>
              </w:rPr>
            </w:pPr>
            <w:r w:rsidRPr="00FE6205">
              <w:rPr>
                <w:rFonts w:ascii="Times New Roman" w:eastAsia="Times New Roman" w:hAnsi="Times New Roman" w:cs="Times New Roman"/>
                <w:b/>
              </w:rPr>
              <w:t xml:space="preserve"> </w:t>
            </w:r>
            <w:r w:rsidR="0092001F" w:rsidRPr="00FE6205">
              <w:rPr>
                <w:rFonts w:ascii="Times New Roman" w:eastAsia="Times New Roman" w:hAnsi="Times New Roman" w:cs="Times New Roman"/>
                <w:b/>
              </w:rPr>
              <w:t xml:space="preserve"> </w:t>
            </w:r>
            <w:r w:rsidR="00C35873" w:rsidRPr="00FE6205">
              <w:rPr>
                <w:rFonts w:ascii="Times New Roman" w:eastAsia="Times New Roman" w:hAnsi="Times New Roman" w:cs="Times New Roman"/>
                <w:b/>
              </w:rPr>
              <w:t>Үй тапсырмасын сұрау</w:t>
            </w:r>
          </w:p>
          <w:p w:rsidR="007F4137" w:rsidRPr="00FE6205" w:rsidRDefault="00C35873" w:rsidP="00FE6205">
            <w:pPr>
              <w:pBdr>
                <w:top w:val="nil"/>
                <w:left w:val="nil"/>
                <w:bottom w:val="nil"/>
                <w:right w:val="nil"/>
                <w:between w:val="nil"/>
              </w:pBdr>
              <w:tabs>
                <w:tab w:val="left" w:pos="-98"/>
                <w:tab w:val="left" w:pos="4500"/>
              </w:tabs>
              <w:rPr>
                <w:rFonts w:ascii="Times New Roman" w:eastAsia="Times New Roman" w:hAnsi="Times New Roman" w:cs="Times New Roman"/>
              </w:rPr>
            </w:pPr>
            <w:r w:rsidRPr="00FE6205">
              <w:rPr>
                <w:rFonts w:ascii="Times New Roman" w:eastAsia="Times New Roman" w:hAnsi="Times New Roman" w:cs="Times New Roman"/>
                <w:b/>
              </w:rPr>
              <w:t>«Карусель</w:t>
            </w:r>
            <w:r w:rsidR="0092001F" w:rsidRPr="00FE6205">
              <w:rPr>
                <w:rFonts w:ascii="Times New Roman" w:eastAsia="Times New Roman" w:hAnsi="Times New Roman" w:cs="Times New Roman"/>
                <w:b/>
              </w:rPr>
              <w:t xml:space="preserve">» </w:t>
            </w:r>
            <w:r w:rsidR="0092001F" w:rsidRPr="00FE6205">
              <w:rPr>
                <w:rFonts w:ascii="Times New Roman" w:eastAsia="Times New Roman" w:hAnsi="Times New Roman" w:cs="Times New Roman"/>
              </w:rPr>
              <w:t xml:space="preserve">әдісі арқылы өткен тақырыппен жаңа сабақты  байланыстыру мақсатында ой қозғау сұрақтарын ұжымдық талқылау. </w:t>
            </w:r>
          </w:p>
        </w:tc>
        <w:tc>
          <w:tcPr>
            <w:tcW w:w="2835" w:type="dxa"/>
            <w:gridSpan w:val="2"/>
          </w:tcPr>
          <w:p w:rsidR="007F4137" w:rsidRPr="00FE6205" w:rsidRDefault="004A1450" w:rsidP="00FE6205">
            <w:pPr>
              <w:rPr>
                <w:rFonts w:ascii="Times New Roman" w:eastAsia="Times New Roman" w:hAnsi="Times New Roman" w:cs="Times New Roman"/>
              </w:rPr>
            </w:pPr>
            <w:r w:rsidRPr="00FE6205">
              <w:rPr>
                <w:rFonts w:ascii="Times New Roman" w:eastAsia="Times New Roman" w:hAnsi="Times New Roman" w:cs="Times New Roman"/>
              </w:rPr>
              <w:t>Оқушылар ішкі және сыртқы қосарлы шеңберге бір-біріне бетпе-бет қарап,екі шеңбер құрады.Ішкі шеңбер қозғалмайтын шеңбер.Ішкі шеңбердегі оқушы өзіне қарама-қарсы тұрған оқушыға 1сұрақ қояды.</w:t>
            </w:r>
          </w:p>
        </w:tc>
        <w:tc>
          <w:tcPr>
            <w:tcW w:w="1771" w:type="dxa"/>
            <w:gridSpan w:val="2"/>
          </w:tcPr>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b/>
              </w:rPr>
              <w:t>Мақсаты:</w:t>
            </w:r>
            <w:r w:rsidRPr="00FE6205">
              <w:rPr>
                <w:rFonts w:ascii="Times New Roman" w:eastAsia="Times New Roman" w:hAnsi="Times New Roman" w:cs="Times New Roman"/>
              </w:rPr>
              <w:t xml:space="preserve"> Жылдам әрі функционалды түрде сыни ойлануды дамыту. </w:t>
            </w:r>
          </w:p>
          <w:p w:rsidR="007F4137" w:rsidRPr="00FE6205" w:rsidRDefault="0092001F" w:rsidP="00FE6205">
            <w:pPr>
              <w:rPr>
                <w:rFonts w:ascii="Times New Roman" w:eastAsia="Times New Roman" w:hAnsi="Times New Roman" w:cs="Times New Roman"/>
                <w:b/>
              </w:rPr>
            </w:pPr>
            <w:r w:rsidRPr="00FE6205">
              <w:rPr>
                <w:rFonts w:ascii="Times New Roman" w:eastAsia="Times New Roman" w:hAnsi="Times New Roman" w:cs="Times New Roman"/>
              </w:rPr>
              <w:t xml:space="preserve"> </w:t>
            </w:r>
          </w:p>
        </w:tc>
        <w:tc>
          <w:tcPr>
            <w:tcW w:w="2057" w:type="dxa"/>
          </w:tcPr>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b/>
              </w:rPr>
              <w:t>Қалыптастырушы бағалау:</w:t>
            </w:r>
            <w:r w:rsidRPr="00FE6205">
              <w:rPr>
                <w:rFonts w:ascii="Times New Roman" w:eastAsia="Times New Roman" w:hAnsi="Times New Roman" w:cs="Times New Roman"/>
              </w:rPr>
              <w:t xml:space="preserve"> Өз ойын дұрыс мағынада білдіріп, талқылауға белсенділікпен қатысқан оқушыға «Жарайсың!» деген мадақтау сөзімен ынталандыру.  </w:t>
            </w:r>
          </w:p>
        </w:tc>
      </w:tr>
      <w:tr w:rsidR="00FE6205" w:rsidRPr="00FE6205" w:rsidTr="00F14545">
        <w:tc>
          <w:tcPr>
            <w:tcW w:w="2127" w:type="dxa"/>
            <w:vMerge w:val="restart"/>
          </w:tcPr>
          <w:p w:rsidR="002C31AC" w:rsidRPr="00FE6205" w:rsidRDefault="002C31AC"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Сабақтың ортасы</w:t>
            </w:r>
          </w:p>
          <w:p w:rsidR="002C31AC" w:rsidRPr="00FE6205" w:rsidRDefault="00FE6205" w:rsidP="00FE6205">
            <w:pPr>
              <w:jc w:val="center"/>
              <w:rPr>
                <w:rFonts w:ascii="Times New Roman" w:eastAsia="Times New Roman" w:hAnsi="Times New Roman" w:cs="Times New Roman"/>
                <w:b/>
              </w:rPr>
            </w:pPr>
            <w:r>
              <w:rPr>
                <w:rFonts w:ascii="Times New Roman" w:eastAsia="Times New Roman" w:hAnsi="Times New Roman" w:cs="Times New Roman"/>
                <w:b/>
              </w:rPr>
              <w:t>Мағынаны ашу</w:t>
            </w:r>
          </w:p>
        </w:tc>
        <w:tc>
          <w:tcPr>
            <w:tcW w:w="2693" w:type="dxa"/>
          </w:tcPr>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Жаңа тақырып бойынша бұлшықеттің  маңызы айтылады.Қаңқа бұлшықеттерінің  құрылысы мен бұлшықеттердің  түрлері баяндалады.Оқулықтағы жаңа сабақтың мәтінін оқуға тапсырма береді</w:t>
            </w:r>
          </w:p>
        </w:tc>
        <w:tc>
          <w:tcPr>
            <w:tcW w:w="2835" w:type="dxa"/>
            <w:gridSpan w:val="2"/>
            <w:vMerge w:val="restart"/>
          </w:tcPr>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Оқулықты оқып танысып шығады. Тірек сөздермен танысып, өз дәптерлеріне жазып алады. Оқулықтағы сызбаны сызып алады.</w:t>
            </w:r>
          </w:p>
        </w:tc>
        <w:tc>
          <w:tcPr>
            <w:tcW w:w="1771" w:type="dxa"/>
            <w:gridSpan w:val="2"/>
            <w:vMerge w:val="restart"/>
          </w:tcPr>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Дескриптор: Жалпы -3 балл</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1.Бұлшық еттің маңызын түсіндіреді.</w:t>
            </w:r>
          </w:p>
        </w:tc>
        <w:tc>
          <w:tcPr>
            <w:tcW w:w="2057" w:type="dxa"/>
          </w:tcPr>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Тақырып бойынша интернет желісін пайдаланып видеоролик көру</w:t>
            </w:r>
          </w:p>
        </w:tc>
      </w:tr>
      <w:tr w:rsidR="00FE6205" w:rsidRPr="00FE6205" w:rsidTr="00F14545">
        <w:tc>
          <w:tcPr>
            <w:tcW w:w="2127" w:type="dxa"/>
            <w:vMerge/>
          </w:tcPr>
          <w:p w:rsidR="002C31AC" w:rsidRPr="00FE6205" w:rsidRDefault="002C31AC" w:rsidP="00FE6205">
            <w:pPr>
              <w:rPr>
                <w:rFonts w:ascii="Times New Roman" w:eastAsia="Times New Roman" w:hAnsi="Times New Roman" w:cs="Times New Roman"/>
                <w:b/>
              </w:rPr>
            </w:pPr>
          </w:p>
        </w:tc>
        <w:tc>
          <w:tcPr>
            <w:tcW w:w="2693" w:type="dxa"/>
          </w:tcPr>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«Ойлан тап»</w:t>
            </w:r>
            <w:r w:rsidRPr="00FE6205">
              <w:rPr>
                <w:rFonts w:ascii="Times New Roman" w:eastAsia="Times New Roman" w:hAnsi="Times New Roman" w:cs="Times New Roman"/>
              </w:rPr>
              <w:t xml:space="preserve"> әдісі</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Терминдермен жұмыс</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Остиология</w:t>
            </w:r>
            <w:r w:rsidRPr="00FE6205">
              <w:rPr>
                <w:rFonts w:ascii="Times New Roman" w:eastAsia="Times New Roman" w:hAnsi="Times New Roman" w:cs="Times New Roman"/>
              </w:rPr>
              <w:t xml:space="preserve">-сүйек </w:t>
            </w:r>
            <w:r w:rsidRPr="00FE6205">
              <w:rPr>
                <w:rFonts w:ascii="Times New Roman" w:eastAsia="Times New Roman" w:hAnsi="Times New Roman" w:cs="Times New Roman"/>
              </w:rPr>
              <w:lastRenderedPageBreak/>
              <w:t>туралы зерттейтін ғылым.</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Миология</w:t>
            </w:r>
            <w:r w:rsidRPr="00FE6205">
              <w:rPr>
                <w:rFonts w:ascii="Times New Roman" w:eastAsia="Times New Roman" w:hAnsi="Times New Roman" w:cs="Times New Roman"/>
              </w:rPr>
              <w:t>-бұлшықет  туралы зерттейтін ғылым</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Гиподинамия</w:t>
            </w:r>
            <w:r w:rsidRPr="00FE6205">
              <w:rPr>
                <w:rFonts w:ascii="Times New Roman" w:eastAsia="Times New Roman" w:hAnsi="Times New Roman" w:cs="Times New Roman"/>
              </w:rPr>
              <w:t>-қимыл-қозғалыстың аздығынан туатын дене аурулары.</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Бицепс</w:t>
            </w:r>
            <w:r w:rsidRPr="00FE6205">
              <w:rPr>
                <w:rFonts w:ascii="Times New Roman" w:eastAsia="Times New Roman" w:hAnsi="Times New Roman" w:cs="Times New Roman"/>
              </w:rPr>
              <w:t>-екі басты бұлшықет.</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Трицепс</w:t>
            </w:r>
            <w:r w:rsidRPr="00FE6205">
              <w:rPr>
                <w:rFonts w:ascii="Times New Roman" w:eastAsia="Times New Roman" w:hAnsi="Times New Roman" w:cs="Times New Roman"/>
              </w:rPr>
              <w:t>-үш басты бұлшықет.</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b/>
              </w:rPr>
              <w:t>Ортопед</w:t>
            </w:r>
            <w:r w:rsidRPr="00FE6205">
              <w:rPr>
                <w:rFonts w:ascii="Times New Roman" w:eastAsia="Times New Roman" w:hAnsi="Times New Roman" w:cs="Times New Roman"/>
              </w:rPr>
              <w:t>-сүйекті емдейтін дәрігер.</w:t>
            </w:r>
          </w:p>
          <w:p w:rsidR="002C31AC" w:rsidRPr="00FE6205" w:rsidRDefault="002C31AC" w:rsidP="00FE6205">
            <w:pPr>
              <w:rPr>
                <w:rFonts w:ascii="Times New Roman" w:eastAsia="Times New Roman" w:hAnsi="Times New Roman" w:cs="Times New Roman"/>
              </w:rPr>
            </w:pPr>
          </w:p>
          <w:p w:rsidR="002C31AC" w:rsidRPr="00FE6205" w:rsidRDefault="002C31AC" w:rsidP="00FE6205">
            <w:pPr>
              <w:rPr>
                <w:rFonts w:ascii="Times New Roman" w:eastAsia="Times New Roman" w:hAnsi="Times New Roman" w:cs="Times New Roman"/>
                <w:b/>
              </w:rPr>
            </w:pPr>
            <w:r w:rsidRPr="00FE6205">
              <w:rPr>
                <w:rFonts w:ascii="Times New Roman" w:eastAsia="Times New Roman" w:hAnsi="Times New Roman" w:cs="Times New Roman"/>
                <w:b/>
              </w:rPr>
              <w:t>«Келісемін немесе келіспеймін» әдісі</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1.Адам ағзасындағы  бұлшық еттің саны қанша? (600)</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2.Бетке бейне бір өзгеріс беретін бұлшықеттер.(мимика)</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3.Бұлшықетке   ең басты заттар (су) арқылы келеді?</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4.Қабырға аралық бұлшықеттер қандай бұлшықеттер? (біріңғай)</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5.Бұлшықеттің  ең басты қасиеті не болып табылады? (созылғыштық)</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 xml:space="preserve">6.Қышқыл керексіз заттар ет  талшықтарынан (сүйек) арқылы шығады? </w:t>
            </w:r>
          </w:p>
        </w:tc>
        <w:tc>
          <w:tcPr>
            <w:tcW w:w="2835" w:type="dxa"/>
            <w:gridSpan w:val="2"/>
            <w:vMerge/>
          </w:tcPr>
          <w:p w:rsidR="002C31AC" w:rsidRPr="00FE6205" w:rsidRDefault="002C31AC" w:rsidP="00FE6205">
            <w:pPr>
              <w:rPr>
                <w:rFonts w:ascii="Times New Roman" w:eastAsia="Times New Roman" w:hAnsi="Times New Roman" w:cs="Times New Roman"/>
              </w:rPr>
            </w:pPr>
          </w:p>
        </w:tc>
        <w:tc>
          <w:tcPr>
            <w:tcW w:w="1771" w:type="dxa"/>
            <w:gridSpan w:val="2"/>
            <w:vMerge/>
          </w:tcPr>
          <w:p w:rsidR="002C31AC" w:rsidRPr="00FE6205" w:rsidRDefault="002C31AC" w:rsidP="00FE6205">
            <w:pPr>
              <w:rPr>
                <w:rFonts w:ascii="Times New Roman" w:eastAsia="Times New Roman" w:hAnsi="Times New Roman" w:cs="Times New Roman"/>
              </w:rPr>
            </w:pPr>
          </w:p>
        </w:tc>
        <w:tc>
          <w:tcPr>
            <w:tcW w:w="2057" w:type="dxa"/>
          </w:tcPr>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ДК экраны</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8-сынып оқулығы.</w:t>
            </w:r>
          </w:p>
          <w:p w:rsidR="002C31AC" w:rsidRPr="00FE6205" w:rsidRDefault="002C31AC" w:rsidP="00FE6205">
            <w:pPr>
              <w:rPr>
                <w:rFonts w:ascii="Times New Roman" w:eastAsia="Times New Roman" w:hAnsi="Times New Roman" w:cs="Times New Roman"/>
              </w:rPr>
            </w:pPr>
            <w:r w:rsidRPr="00FE6205">
              <w:rPr>
                <w:rFonts w:ascii="Times New Roman" w:eastAsia="Times New Roman" w:hAnsi="Times New Roman" w:cs="Times New Roman"/>
              </w:rPr>
              <w:t>Жұмыс дәптерлері.</w:t>
            </w:r>
          </w:p>
        </w:tc>
      </w:tr>
      <w:tr w:rsidR="00FE6205" w:rsidRPr="00FE6205" w:rsidTr="00F14545">
        <w:tc>
          <w:tcPr>
            <w:tcW w:w="2127" w:type="dxa"/>
          </w:tcPr>
          <w:p w:rsidR="007F4137" w:rsidRPr="00FE6205" w:rsidRDefault="0092001F"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lastRenderedPageBreak/>
              <w:t>Сабақтың соңы</w:t>
            </w:r>
          </w:p>
          <w:p w:rsidR="007F4137" w:rsidRPr="00FE6205" w:rsidRDefault="00FE6205" w:rsidP="00FE6205">
            <w:pPr>
              <w:jc w:val="center"/>
              <w:rPr>
                <w:rFonts w:ascii="Times New Roman" w:eastAsia="Times New Roman" w:hAnsi="Times New Roman" w:cs="Times New Roman"/>
                <w:b/>
              </w:rPr>
            </w:pPr>
            <w:r>
              <w:rPr>
                <w:rFonts w:ascii="Times New Roman" w:eastAsia="Times New Roman" w:hAnsi="Times New Roman" w:cs="Times New Roman"/>
                <w:b/>
              </w:rPr>
              <w:t>Ой толғаныс</w:t>
            </w:r>
          </w:p>
          <w:p w:rsidR="007F4137" w:rsidRPr="00FE6205" w:rsidRDefault="006B0030"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Кері байланыс</w:t>
            </w:r>
          </w:p>
          <w:p w:rsidR="007F4137" w:rsidRPr="00FE6205" w:rsidRDefault="006948B5" w:rsidP="00FE6205">
            <w:pPr>
              <w:jc w:val="center"/>
              <w:rPr>
                <w:rFonts w:ascii="Times New Roman" w:eastAsia="Times New Roman" w:hAnsi="Times New Roman" w:cs="Times New Roman"/>
                <w:b/>
              </w:rPr>
            </w:pPr>
            <w:r w:rsidRPr="00FE6205">
              <w:rPr>
                <w:rFonts w:ascii="Times New Roman" w:eastAsia="Times New Roman" w:hAnsi="Times New Roman" w:cs="Times New Roman"/>
                <w:b/>
              </w:rPr>
              <w:t>Ұстазға хат</w:t>
            </w:r>
          </w:p>
        </w:tc>
        <w:tc>
          <w:tcPr>
            <w:tcW w:w="2693" w:type="dxa"/>
          </w:tcPr>
          <w:p w:rsidR="00C60F90" w:rsidRPr="00FE6205" w:rsidRDefault="00C60F90" w:rsidP="00FE6205">
            <w:pPr>
              <w:rPr>
                <w:rFonts w:ascii="Times New Roman" w:eastAsia="Times New Roman" w:hAnsi="Times New Roman" w:cs="Times New Roman"/>
                <w:b/>
              </w:rPr>
            </w:pPr>
            <w:r w:rsidRPr="00FE6205">
              <w:rPr>
                <w:rFonts w:ascii="Times New Roman" w:eastAsia="Times New Roman" w:hAnsi="Times New Roman" w:cs="Times New Roman"/>
                <w:b/>
              </w:rPr>
              <w:t>Қорытынды</w:t>
            </w:r>
          </w:p>
          <w:p w:rsidR="00C60F90" w:rsidRPr="00FE6205" w:rsidRDefault="00C60F90" w:rsidP="00FE6205">
            <w:pPr>
              <w:rPr>
                <w:rFonts w:ascii="Times New Roman" w:eastAsia="Times New Roman" w:hAnsi="Times New Roman" w:cs="Times New Roman"/>
                <w:b/>
              </w:rPr>
            </w:pPr>
            <w:r w:rsidRPr="00FE6205">
              <w:rPr>
                <w:rFonts w:ascii="Times New Roman" w:eastAsia="Times New Roman" w:hAnsi="Times New Roman" w:cs="Times New Roman"/>
                <w:b/>
              </w:rPr>
              <w:t>«Ой толғаныс» әдісі</w:t>
            </w:r>
          </w:p>
          <w:p w:rsidR="009B0F4C" w:rsidRPr="00FE6205" w:rsidRDefault="00C60F90" w:rsidP="00FE6205">
            <w:pPr>
              <w:rPr>
                <w:rFonts w:ascii="Times New Roman" w:eastAsia="Times New Roman" w:hAnsi="Times New Roman" w:cs="Times New Roman"/>
                <w:b/>
              </w:rPr>
            </w:pPr>
            <w:r w:rsidRPr="00FE6205">
              <w:rPr>
                <w:rFonts w:ascii="Times New Roman" w:eastAsia="Times New Roman" w:hAnsi="Times New Roman" w:cs="Times New Roman"/>
                <w:b/>
              </w:rPr>
              <w:t>Тест тапсырмасы</w:t>
            </w:r>
          </w:p>
          <w:p w:rsidR="007F4137" w:rsidRPr="00FE6205" w:rsidRDefault="0091667A" w:rsidP="00FE6205">
            <w:pPr>
              <w:rPr>
                <w:rFonts w:ascii="Times New Roman" w:eastAsia="Times New Roman" w:hAnsi="Times New Roman" w:cs="Times New Roman"/>
                <w:b/>
              </w:rPr>
            </w:pPr>
            <w:r w:rsidRPr="00FE6205">
              <w:rPr>
                <w:rFonts w:ascii="Times New Roman" w:eastAsia="Times New Roman" w:hAnsi="Times New Roman" w:cs="Times New Roman"/>
                <w:b/>
              </w:rPr>
              <w:t>«Ұстазға хат</w:t>
            </w:r>
            <w:r w:rsidR="0092001F" w:rsidRPr="00FE6205">
              <w:rPr>
                <w:rFonts w:ascii="Times New Roman" w:eastAsia="Times New Roman" w:hAnsi="Times New Roman" w:cs="Times New Roman"/>
                <w:b/>
              </w:rPr>
              <w:t>» әдісі.</w:t>
            </w:r>
          </w:p>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rPr>
              <w:t>Мұғалім сабақты қорытындылау мақсатында оқушылардың сабаққ</w:t>
            </w:r>
            <w:r w:rsidR="0091667A" w:rsidRPr="00FE6205">
              <w:rPr>
                <w:rFonts w:ascii="Times New Roman" w:eastAsia="Times New Roman" w:hAnsi="Times New Roman" w:cs="Times New Roman"/>
              </w:rPr>
              <w:t xml:space="preserve">а деген көзқарасын, кері байланысын </w:t>
            </w:r>
            <w:r w:rsidRPr="00FE6205">
              <w:rPr>
                <w:rFonts w:ascii="Times New Roman" w:eastAsia="Times New Roman" w:hAnsi="Times New Roman" w:cs="Times New Roman"/>
              </w:rPr>
              <w:t xml:space="preserve"> тыңдайды.</w:t>
            </w:r>
          </w:p>
        </w:tc>
        <w:tc>
          <w:tcPr>
            <w:tcW w:w="2835" w:type="dxa"/>
            <w:gridSpan w:val="2"/>
          </w:tcPr>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b/>
              </w:rPr>
              <w:t>Жеке жұмыс:</w:t>
            </w:r>
          </w:p>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771" w:type="dxa"/>
            <w:gridSpan w:val="2"/>
          </w:tcPr>
          <w:p w:rsidR="007F4137" w:rsidRPr="00FE6205" w:rsidRDefault="0092001F" w:rsidP="00FE6205">
            <w:pPr>
              <w:rPr>
                <w:rFonts w:ascii="Times New Roman" w:eastAsia="Times New Roman" w:hAnsi="Times New Roman" w:cs="Times New Roman"/>
              </w:rPr>
            </w:pPr>
            <w:r w:rsidRPr="00FE6205">
              <w:rPr>
                <w:rFonts w:ascii="Times New Roman" w:eastAsia="Times New Roman" w:hAnsi="Times New Roman" w:cs="Times New Roman"/>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7F4137" w:rsidRPr="00FE6205" w:rsidRDefault="0092001F" w:rsidP="00FE6205">
            <w:pPr>
              <w:rPr>
                <w:rFonts w:ascii="Times New Roman" w:eastAsia="Times New Roman" w:hAnsi="Times New Roman" w:cs="Times New Roman"/>
                <w:b/>
              </w:rPr>
            </w:pPr>
            <w:r w:rsidRPr="00FE6205">
              <w:rPr>
                <w:rFonts w:ascii="Times New Roman" w:eastAsia="Times New Roman" w:hAnsi="Times New Roman" w:cs="Times New Roman"/>
                <w:b/>
              </w:rPr>
              <w:t>«Қошеметтеу» әдісі</w:t>
            </w:r>
            <w:r w:rsidRPr="00FE6205">
              <w:rPr>
                <w:rFonts w:ascii="Times New Roman" w:eastAsia="Times New Roman" w:hAnsi="Times New Roman" w:cs="Times New Roman"/>
              </w:rPr>
              <w:t xml:space="preserve"> арқылы бағалайды.</w:t>
            </w:r>
          </w:p>
        </w:tc>
        <w:tc>
          <w:tcPr>
            <w:tcW w:w="2057" w:type="dxa"/>
          </w:tcPr>
          <w:p w:rsidR="007F4137" w:rsidRPr="00FE6205" w:rsidRDefault="007F4137" w:rsidP="00FE6205">
            <w:pPr>
              <w:jc w:val="center"/>
              <w:rPr>
                <w:rFonts w:ascii="Times New Roman" w:eastAsia="Times New Roman" w:hAnsi="Times New Roman" w:cs="Times New Roman"/>
              </w:rPr>
            </w:pPr>
          </w:p>
          <w:p w:rsidR="007F4137" w:rsidRPr="00FE6205" w:rsidRDefault="0092001F" w:rsidP="00FE6205">
            <w:pPr>
              <w:jc w:val="center"/>
              <w:rPr>
                <w:rFonts w:ascii="Times New Roman" w:eastAsia="Times New Roman" w:hAnsi="Times New Roman" w:cs="Times New Roman"/>
              </w:rPr>
            </w:pPr>
            <w:r w:rsidRPr="00FE6205">
              <w:rPr>
                <w:rFonts w:ascii="Times New Roman" w:eastAsia="Times New Roman" w:hAnsi="Times New Roman" w:cs="Times New Roman"/>
                <w:noProof/>
                <w:lang w:val="ru-RU"/>
              </w:rPr>
              <w:drawing>
                <wp:inline distT="0" distB="0" distL="0" distR="0" wp14:anchorId="2E986CE2" wp14:editId="2895EE19">
                  <wp:extent cx="589898" cy="564164"/>
                  <wp:effectExtent l="0" t="0" r="0" b="0"/>
                  <wp:docPr id="115" name="image9.jpg" descr="ÐÐ°ÑÑÐ¸Ð½ÐºÐ¸ Ð¿Ð¾ Ð·Ð°Ð¿ÑÐ¾ÑÑ ÑÐ°Ð¿Ð°Ð»Ð°Ò ÑÐ¾ÑÐ¾"/>
                  <wp:cNvGraphicFramePr/>
                  <a:graphic xmlns:a="http://schemas.openxmlformats.org/drawingml/2006/main">
                    <a:graphicData uri="http://schemas.openxmlformats.org/drawingml/2006/picture">
                      <pic:pic xmlns:pic="http://schemas.openxmlformats.org/drawingml/2006/picture">
                        <pic:nvPicPr>
                          <pic:cNvPr id="0" name="image9.jpg" descr="ÐÐ°ÑÑÐ¸Ð½ÐºÐ¸ Ð¿Ð¾ Ð·Ð°Ð¿ÑÐ¾ÑÑ ÑÐ°Ð¿Ð°Ð»Ð°Ò ÑÐ¾ÑÐ¾"/>
                          <pic:cNvPicPr preferRelativeResize="0"/>
                        </pic:nvPicPr>
                        <pic:blipFill>
                          <a:blip r:embed="rId6" cstate="print"/>
                          <a:srcRect/>
                          <a:stretch>
                            <a:fillRect/>
                          </a:stretch>
                        </pic:blipFill>
                        <pic:spPr>
                          <a:xfrm>
                            <a:off x="0" y="0"/>
                            <a:ext cx="589898" cy="564164"/>
                          </a:xfrm>
                          <a:prstGeom prst="rect">
                            <a:avLst/>
                          </a:prstGeom>
                          <a:ln/>
                        </pic:spPr>
                      </pic:pic>
                    </a:graphicData>
                  </a:graphic>
                </wp:inline>
              </w:drawing>
            </w:r>
          </w:p>
        </w:tc>
      </w:tr>
    </w:tbl>
    <w:p w:rsidR="007F4137" w:rsidRPr="00FE6205" w:rsidRDefault="007F4137" w:rsidP="00FE6205">
      <w:pPr>
        <w:spacing w:after="0" w:line="240" w:lineRule="auto"/>
        <w:rPr>
          <w:rFonts w:ascii="Times New Roman" w:eastAsia="Times New Roman" w:hAnsi="Times New Roman" w:cs="Times New Roman"/>
          <w:b/>
        </w:rPr>
      </w:pPr>
    </w:p>
    <w:sectPr w:rsidR="007F4137" w:rsidRPr="00FE6205" w:rsidSect="007F413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compatSetting w:name="compatibilityMode" w:uri="http://schemas.microsoft.com/office/word" w:val="12"/>
  </w:compat>
  <w:rsids>
    <w:rsidRoot w:val="007F4137"/>
    <w:rsid w:val="00107F9C"/>
    <w:rsid w:val="00152D2E"/>
    <w:rsid w:val="0016386D"/>
    <w:rsid w:val="00171819"/>
    <w:rsid w:val="001F0A46"/>
    <w:rsid w:val="001F2B26"/>
    <w:rsid w:val="002020D6"/>
    <w:rsid w:val="00261A63"/>
    <w:rsid w:val="002947C2"/>
    <w:rsid w:val="002C31AC"/>
    <w:rsid w:val="003B31ED"/>
    <w:rsid w:val="003C35D7"/>
    <w:rsid w:val="004A1450"/>
    <w:rsid w:val="006318DC"/>
    <w:rsid w:val="00667A38"/>
    <w:rsid w:val="006868AB"/>
    <w:rsid w:val="006948B5"/>
    <w:rsid w:val="006B0030"/>
    <w:rsid w:val="006B5C68"/>
    <w:rsid w:val="006E1F61"/>
    <w:rsid w:val="00717EB0"/>
    <w:rsid w:val="00736BC1"/>
    <w:rsid w:val="00764095"/>
    <w:rsid w:val="007A31F0"/>
    <w:rsid w:val="007F4137"/>
    <w:rsid w:val="00805711"/>
    <w:rsid w:val="00823405"/>
    <w:rsid w:val="008D1B02"/>
    <w:rsid w:val="008F40A2"/>
    <w:rsid w:val="0091667A"/>
    <w:rsid w:val="0092001F"/>
    <w:rsid w:val="009B0F4C"/>
    <w:rsid w:val="00A0566C"/>
    <w:rsid w:val="00A36E84"/>
    <w:rsid w:val="00A450B7"/>
    <w:rsid w:val="00B65682"/>
    <w:rsid w:val="00BD51BD"/>
    <w:rsid w:val="00C35873"/>
    <w:rsid w:val="00C44BF2"/>
    <w:rsid w:val="00C60F90"/>
    <w:rsid w:val="00CF01B1"/>
    <w:rsid w:val="00D2318D"/>
    <w:rsid w:val="00E25CA3"/>
    <w:rsid w:val="00E4301E"/>
    <w:rsid w:val="00E56B3D"/>
    <w:rsid w:val="00E96E7F"/>
    <w:rsid w:val="00E97592"/>
    <w:rsid w:val="00EB0EB6"/>
    <w:rsid w:val="00EF56D9"/>
    <w:rsid w:val="00F00BAD"/>
    <w:rsid w:val="00F14545"/>
    <w:rsid w:val="00F6301F"/>
    <w:rsid w:val="00FE6205"/>
    <w:rsid w:val="00FF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37"/>
  </w:style>
  <w:style w:type="paragraph" w:styleId="1">
    <w:name w:val="heading 1"/>
    <w:basedOn w:val="10"/>
    <w:next w:val="10"/>
    <w:rsid w:val="007F4137"/>
    <w:pPr>
      <w:keepNext/>
      <w:keepLines/>
      <w:spacing w:before="480" w:after="120"/>
      <w:outlineLvl w:val="0"/>
    </w:pPr>
    <w:rPr>
      <w:b/>
      <w:sz w:val="48"/>
      <w:szCs w:val="48"/>
    </w:rPr>
  </w:style>
  <w:style w:type="paragraph" w:styleId="2">
    <w:name w:val="heading 2"/>
    <w:basedOn w:val="10"/>
    <w:next w:val="10"/>
    <w:rsid w:val="007F4137"/>
    <w:pPr>
      <w:keepNext/>
      <w:keepLines/>
      <w:spacing w:before="360" w:after="80"/>
      <w:outlineLvl w:val="1"/>
    </w:pPr>
    <w:rPr>
      <w:b/>
      <w:sz w:val="36"/>
      <w:szCs w:val="36"/>
    </w:rPr>
  </w:style>
  <w:style w:type="paragraph" w:styleId="3">
    <w:name w:val="heading 3"/>
    <w:basedOn w:val="10"/>
    <w:next w:val="10"/>
    <w:rsid w:val="007F4137"/>
    <w:pPr>
      <w:keepNext/>
      <w:keepLines/>
      <w:spacing w:before="280" w:after="80"/>
      <w:outlineLvl w:val="2"/>
    </w:pPr>
    <w:rPr>
      <w:b/>
      <w:sz w:val="28"/>
      <w:szCs w:val="28"/>
    </w:rPr>
  </w:style>
  <w:style w:type="paragraph" w:styleId="4">
    <w:name w:val="heading 4"/>
    <w:basedOn w:val="10"/>
    <w:next w:val="10"/>
    <w:rsid w:val="007F4137"/>
    <w:pPr>
      <w:keepNext/>
      <w:keepLines/>
      <w:spacing w:before="240" w:after="40"/>
      <w:outlineLvl w:val="3"/>
    </w:pPr>
    <w:rPr>
      <w:b/>
      <w:sz w:val="24"/>
      <w:szCs w:val="24"/>
    </w:rPr>
  </w:style>
  <w:style w:type="paragraph" w:styleId="5">
    <w:name w:val="heading 5"/>
    <w:basedOn w:val="10"/>
    <w:next w:val="10"/>
    <w:rsid w:val="007F4137"/>
    <w:pPr>
      <w:keepNext/>
      <w:keepLines/>
      <w:spacing w:before="220" w:after="40"/>
      <w:outlineLvl w:val="4"/>
    </w:pPr>
    <w:rPr>
      <w:b/>
    </w:rPr>
  </w:style>
  <w:style w:type="paragraph" w:styleId="6">
    <w:name w:val="heading 6"/>
    <w:basedOn w:val="10"/>
    <w:next w:val="10"/>
    <w:rsid w:val="007F413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F4137"/>
  </w:style>
  <w:style w:type="table" w:customStyle="1" w:styleId="TableNormal">
    <w:name w:val="Table Normal"/>
    <w:rsid w:val="007F4137"/>
    <w:tblPr>
      <w:tblCellMar>
        <w:top w:w="0" w:type="dxa"/>
        <w:left w:w="0" w:type="dxa"/>
        <w:bottom w:w="0" w:type="dxa"/>
        <w:right w:w="0" w:type="dxa"/>
      </w:tblCellMar>
    </w:tblPr>
  </w:style>
  <w:style w:type="paragraph" w:styleId="a3">
    <w:name w:val="Title"/>
    <w:basedOn w:val="10"/>
    <w:next w:val="10"/>
    <w:rsid w:val="007F4137"/>
    <w:pPr>
      <w:keepNext/>
      <w:keepLines/>
      <w:spacing w:before="480" w:after="120"/>
    </w:pPr>
    <w:rPr>
      <w:b/>
      <w:sz w:val="72"/>
      <w:szCs w:val="72"/>
    </w:rPr>
  </w:style>
  <w:style w:type="numbering" w:customStyle="1" w:styleId="11">
    <w:name w:val="Нет списка1"/>
    <w:next w:val="a2"/>
    <w:uiPriority w:val="99"/>
    <w:semiHidden/>
    <w:unhideWhenUsed/>
    <w:rsid w:val="00F8240F"/>
  </w:style>
  <w:style w:type="table" w:styleId="a4">
    <w:name w:val="Table Grid"/>
    <w:basedOn w:val="a1"/>
    <w:uiPriority w:val="39"/>
    <w:rsid w:val="00F82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6"/>
    <w:uiPriority w:val="34"/>
    <w:locked/>
    <w:rsid w:val="00F8240F"/>
    <w:rPr>
      <w:rFonts w:ascii="Times New Roman" w:eastAsia="Times New Roman" w:hAnsi="Times New Roman" w:cs="Times New Roman"/>
    </w:rPr>
  </w:style>
  <w:style w:type="paragraph" w:styleId="a6">
    <w:name w:val="List Paragraph"/>
    <w:basedOn w:val="a"/>
    <w:link w:val="a5"/>
    <w:uiPriority w:val="34"/>
    <w:qFormat/>
    <w:rsid w:val="00F8240F"/>
    <w:pPr>
      <w:ind w:left="720"/>
      <w:contextualSpacing/>
    </w:pPr>
    <w:rPr>
      <w:rFonts w:ascii="Times New Roman" w:eastAsia="Times New Roman" w:hAnsi="Times New Roman" w:cs="Times New Roman"/>
    </w:rPr>
  </w:style>
  <w:style w:type="paragraph" w:styleId="a7">
    <w:name w:val="No Spacing"/>
    <w:link w:val="a8"/>
    <w:uiPriority w:val="1"/>
    <w:qFormat/>
    <w:rsid w:val="00F8240F"/>
    <w:pPr>
      <w:spacing w:after="0" w:line="240" w:lineRule="auto"/>
    </w:pPr>
    <w:rPr>
      <w:rFonts w:cs="Times New Roman"/>
      <w:lang w:val="en-US"/>
    </w:rPr>
  </w:style>
  <w:style w:type="character" w:customStyle="1" w:styleId="a8">
    <w:name w:val="Без интервала Знак"/>
    <w:link w:val="a7"/>
    <w:uiPriority w:val="1"/>
    <w:rsid w:val="00F8240F"/>
    <w:rPr>
      <w:rFonts w:ascii="Calibri" w:eastAsia="Calibri" w:hAnsi="Calibri" w:cs="Times New Roman"/>
      <w:lang w:val="en-US"/>
    </w:rPr>
  </w:style>
  <w:style w:type="paragraph" w:styleId="a9">
    <w:name w:val="Balloon Text"/>
    <w:basedOn w:val="a"/>
    <w:link w:val="aa"/>
    <w:uiPriority w:val="99"/>
    <w:semiHidden/>
    <w:unhideWhenUsed/>
    <w:rsid w:val="00F824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240F"/>
    <w:rPr>
      <w:rFonts w:ascii="Tahoma" w:hAnsi="Tahoma" w:cs="Tahoma"/>
      <w:sz w:val="16"/>
      <w:szCs w:val="16"/>
    </w:rPr>
  </w:style>
  <w:style w:type="character" w:customStyle="1" w:styleId="hps">
    <w:name w:val="hps"/>
    <w:basedOn w:val="a0"/>
    <w:rsid w:val="00F8240F"/>
  </w:style>
  <w:style w:type="paragraph" w:styleId="ab">
    <w:name w:val="Subtitle"/>
    <w:basedOn w:val="10"/>
    <w:next w:val="10"/>
    <w:rsid w:val="007F4137"/>
    <w:pPr>
      <w:keepNext/>
      <w:keepLines/>
      <w:spacing w:before="360" w:after="80"/>
    </w:pPr>
    <w:rPr>
      <w:rFonts w:ascii="Georgia" w:eastAsia="Georgia" w:hAnsi="Georgia" w:cs="Georgia"/>
      <w:i/>
      <w:color w:val="666666"/>
      <w:sz w:val="48"/>
      <w:szCs w:val="48"/>
    </w:rPr>
  </w:style>
  <w:style w:type="table" w:customStyle="1" w:styleId="ac">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rsid w:val="007F4137"/>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hCQEklgj86kodqN3M/zDFeQ9A==">AMUW2mWcKZNkBuwE72MtM8IJvG9qvH7O2r86+6q+c56QQwUw3elm96h4k/mHXTrg7vMAiVJMfx3sL2B1K5Q/SqdVSlK/aKYk65A47sN40U5PbYCAK2GcODQ=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46</cp:revision>
  <cp:lastPrinted>2024-02-05T14:12:00Z</cp:lastPrinted>
  <dcterms:created xsi:type="dcterms:W3CDTF">2020-12-22T06:30:00Z</dcterms:created>
  <dcterms:modified xsi:type="dcterms:W3CDTF">2024-03-18T07:15:00Z</dcterms:modified>
</cp:coreProperties>
</file>